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8" w:rsidRDefault="00EC36A1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56C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CD64F8">
      <w:pPr>
        <w:rPr>
          <w:lang w:val="ru-RU"/>
        </w:rPr>
      </w:pPr>
    </w:p>
    <w:p w:rsidR="00CD64F8" w:rsidRDefault="00CD64F8" w:rsidP="00CD64F8">
      <w:pPr>
        <w:rPr>
          <w:lang w:val="ru-RU"/>
        </w:rPr>
      </w:pPr>
      <w:r w:rsidRPr="00630E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93C7" wp14:editId="07D0075F">
                <wp:simplePos x="0" y="0"/>
                <wp:positionH relativeFrom="column">
                  <wp:posOffset>344805</wp:posOffset>
                </wp:positionH>
                <wp:positionV relativeFrom="paragraph">
                  <wp:posOffset>98425</wp:posOffset>
                </wp:positionV>
                <wp:extent cx="5233035" cy="4232275"/>
                <wp:effectExtent l="133350" t="133350" r="170180" b="206375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035" cy="4232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rgbClr val="058A9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D64F8" w:rsidRPr="00914258" w:rsidRDefault="00CD64F8" w:rsidP="00CD64F8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58A91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630E7E">
                              <w:rPr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  <w:lang w:val="ru-RU"/>
                              </w:rPr>
                              <w:t xml:space="preserve"> </w:t>
                            </w:r>
                            <w:r w:rsidRPr="00914258">
                              <w:rPr>
                                <w:b/>
                                <w:bCs/>
                                <w:color w:val="058A91"/>
                                <w:kern w:val="24"/>
                                <w:sz w:val="52"/>
                                <w:szCs w:val="52"/>
                                <w:lang w:val="ru-RU"/>
                              </w:rPr>
                              <w:t xml:space="preserve">Навчальний </w:t>
                            </w:r>
                            <w:r>
                              <w:rPr>
                                <w:b/>
                                <w:bCs/>
                                <w:color w:val="058A91"/>
                                <w:kern w:val="24"/>
                                <w:sz w:val="52"/>
                                <w:szCs w:val="52"/>
                                <w:lang w:val="ru-RU"/>
                              </w:rPr>
                              <w:t xml:space="preserve">  </w:t>
                            </w:r>
                            <w:r w:rsidRPr="00914258">
                              <w:rPr>
                                <w:b/>
                                <w:bCs/>
                                <w:color w:val="058A91"/>
                                <w:kern w:val="24"/>
                                <w:sz w:val="52"/>
                                <w:szCs w:val="52"/>
                                <w:lang w:val="ru-RU"/>
                              </w:rPr>
                              <w:t>практикум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7.15pt;margin-top:7.75pt;width:412.05pt;height:3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" fillcolor="#ff9" strokecolor="#058a91" strokeweight="4.5pt">
                <v:shadow on="t" color="black" offset="0,1pt"/>
                <v:textbox style="layout-flow:vertical;mso-layout-flow-alt:bottom-to-top;mso-fit-shape-to-text:t">
                  <w:txbxContent>
                    <w:p w:rsidR="00CD64F8" w:rsidRPr="00914258" w:rsidRDefault="00CD64F8" w:rsidP="00CD64F8">
                      <w:pPr>
                        <w:pStyle w:val="a8"/>
                        <w:spacing w:before="0" w:beforeAutospacing="0" w:after="0" w:afterAutospacing="0"/>
                        <w:rPr>
                          <w:color w:val="058A91"/>
                          <w:sz w:val="52"/>
                          <w:szCs w:val="52"/>
                          <w:lang w:val="ru-RU"/>
                        </w:rPr>
                      </w:pPr>
                      <w:r w:rsidRPr="00630E7E">
                        <w:rPr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  <w:lang w:val="ru-RU"/>
                        </w:rPr>
                        <w:t xml:space="preserve"> </w:t>
                      </w:r>
                      <w:r w:rsidRPr="00914258">
                        <w:rPr>
                          <w:b/>
                          <w:bCs/>
                          <w:color w:val="058A91"/>
                          <w:kern w:val="24"/>
                          <w:sz w:val="52"/>
                          <w:szCs w:val="52"/>
                          <w:lang w:val="ru-RU"/>
                        </w:rPr>
                        <w:t xml:space="preserve">Навчальний </w:t>
                      </w:r>
                      <w:r>
                        <w:rPr>
                          <w:b/>
                          <w:bCs/>
                          <w:color w:val="058A91"/>
                          <w:kern w:val="24"/>
                          <w:sz w:val="52"/>
                          <w:szCs w:val="52"/>
                          <w:lang w:val="ru-RU"/>
                        </w:rPr>
                        <w:t xml:space="preserve">  </w:t>
                      </w:r>
                      <w:r w:rsidRPr="00914258">
                        <w:rPr>
                          <w:b/>
                          <w:bCs/>
                          <w:color w:val="058A91"/>
                          <w:kern w:val="24"/>
                          <w:sz w:val="52"/>
                          <w:szCs w:val="52"/>
                          <w:lang w:val="ru-RU"/>
                        </w:rPr>
                        <w:t>практикум</w:t>
                      </w:r>
                    </w:p>
                  </w:txbxContent>
                </v:textbox>
              </v:shape>
            </w:pict>
          </mc:Fallback>
        </mc:AlternateContent>
      </w:r>
      <w:r w:rsidRPr="00630E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78554" wp14:editId="6582BBBC">
                <wp:simplePos x="0" y="0"/>
                <wp:positionH relativeFrom="column">
                  <wp:posOffset>1358265</wp:posOffset>
                </wp:positionH>
                <wp:positionV relativeFrom="paragraph">
                  <wp:posOffset>3175</wp:posOffset>
                </wp:positionV>
                <wp:extent cx="5233035" cy="645795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0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64F8" w:rsidRPr="00630E7E" w:rsidRDefault="00CD64F8" w:rsidP="00CD64F8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630E7E">
                              <w:rPr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>Логопедичний висновок: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6.95pt;margin-top:.25pt;width:412.05pt;height:50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" filled="f" stroked="f">
                <v:textbox style="mso-fit-shape-to-text:t">
                  <w:txbxContent>
                    <w:p w:rsidR="00CD64F8" w:rsidRPr="00630E7E" w:rsidRDefault="00CD64F8" w:rsidP="00CD64F8">
                      <w:pPr>
                        <w:pStyle w:val="a8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630E7E">
                        <w:rPr>
                          <w:b/>
                          <w:bCs/>
                          <w:color w:val="002060"/>
                          <w:kern w:val="24"/>
                          <w:sz w:val="52"/>
                          <w:szCs w:val="52"/>
                        </w:rPr>
                        <w:t>Логопедичний висновок:</w:t>
                      </w:r>
                    </w:p>
                  </w:txbxContent>
                </v:textbox>
              </v:shape>
            </w:pict>
          </mc:Fallback>
        </mc:AlternateContent>
      </w:r>
    </w:p>
    <w:p w:rsidR="00CD64F8" w:rsidRPr="003819C9" w:rsidRDefault="00CD64F8" w:rsidP="00CD64F8">
      <w:pPr>
        <w:rPr>
          <w:lang w:val="ru-RU"/>
        </w:rPr>
      </w:pPr>
      <w:r w:rsidRPr="00630E7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8FB6E" wp14:editId="4D828686">
                <wp:simplePos x="0" y="0"/>
                <wp:positionH relativeFrom="column">
                  <wp:posOffset>1259653</wp:posOffset>
                </wp:positionH>
                <wp:positionV relativeFrom="paragraph">
                  <wp:posOffset>300430</wp:posOffset>
                </wp:positionV>
                <wp:extent cx="4152900" cy="4007223"/>
                <wp:effectExtent l="0" t="0" r="0" b="0"/>
                <wp:wrapNone/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007223"/>
                        </a:xfrm>
                        <a:prstGeom prst="rect">
                          <a:avLst/>
                        </a:prstGeom>
                        <a:noFill/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64F8" w:rsidRPr="00630E7E" w:rsidRDefault="00CD64F8" w:rsidP="00CD64F8">
                            <w:pPr>
                              <w:pStyle w:val="a8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30E7E">
                              <w:rPr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СИСТЕМНИЙ</w:t>
                            </w:r>
                          </w:p>
                          <w:p w:rsidR="00CD64F8" w:rsidRPr="00630E7E" w:rsidRDefault="00CD64F8" w:rsidP="00CD64F8">
                            <w:pPr>
                              <w:pStyle w:val="a8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30E7E">
                              <w:rPr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НЕДОРОЗВИТОК</w:t>
                            </w:r>
                          </w:p>
                          <w:p w:rsidR="00CD64F8" w:rsidRPr="00630E7E" w:rsidRDefault="00CD64F8" w:rsidP="00CD64F8">
                            <w:pPr>
                              <w:pStyle w:val="a8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30E7E">
                              <w:rPr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МОВЛЕННЯ ПРИ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30E7E">
                              <w:rPr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РОЗУМОВІЙ</w:t>
                            </w:r>
                          </w:p>
                          <w:p w:rsidR="00CD64F8" w:rsidRDefault="00CD64F8" w:rsidP="00CD64F8">
                            <w:pPr>
                              <w:pStyle w:val="a8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630E7E">
                              <w:rPr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</w:rPr>
                              <w:t>ВІДСТАЛОСТІ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8" type="#_x0000_t202" style="position:absolute;margin-left:99.2pt;margin-top:23.65pt;width:327pt;height:3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" filled="f" stroked="f">
                <v:shadow on="t" color="black" opacity="26214f" origin=".5,.5" offset="-.74836mm,-.74836mm"/>
                <v:textbox>
                  <w:txbxContent>
                    <w:p w:rsidR="00CD64F8" w:rsidRPr="00630E7E" w:rsidRDefault="00CD64F8" w:rsidP="00CD64F8">
                      <w:pPr>
                        <w:pStyle w:val="a8"/>
                        <w:spacing w:before="0" w:beforeAutospacing="0" w:after="0" w:afterAutospacing="0" w:line="36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30E7E">
                        <w:rPr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СИСТЕМНИЙ</w:t>
                      </w:r>
                    </w:p>
                    <w:p w:rsidR="00CD64F8" w:rsidRPr="00630E7E" w:rsidRDefault="00CD64F8" w:rsidP="00CD64F8">
                      <w:pPr>
                        <w:pStyle w:val="a8"/>
                        <w:spacing w:before="0" w:beforeAutospacing="0" w:after="0" w:afterAutospacing="0" w:line="36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30E7E">
                        <w:rPr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НЕДОРОЗВИТОК</w:t>
                      </w:r>
                    </w:p>
                    <w:p w:rsidR="00CD64F8" w:rsidRPr="00630E7E" w:rsidRDefault="00CD64F8" w:rsidP="00CD64F8">
                      <w:pPr>
                        <w:pStyle w:val="a8"/>
                        <w:spacing w:before="0" w:beforeAutospacing="0" w:after="0" w:afterAutospacing="0" w:line="36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30E7E">
                        <w:rPr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МОВЛЕННЯ ПРИ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  <w:r w:rsidRPr="00630E7E">
                        <w:rPr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РОЗУМОВІЙ</w:t>
                      </w:r>
                    </w:p>
                    <w:p w:rsidR="00CD64F8" w:rsidRDefault="00CD64F8" w:rsidP="00CD64F8">
                      <w:pPr>
                        <w:pStyle w:val="a8"/>
                        <w:spacing w:before="0" w:beforeAutospacing="0" w:after="0" w:afterAutospacing="0" w:line="360" w:lineRule="auto"/>
                        <w:jc w:val="center"/>
                      </w:pPr>
                      <w:r w:rsidRPr="00630E7E">
                        <w:rPr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</w:rPr>
                        <w:t>ВІДСТАЛОСТІ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Pr="003819C9" w:rsidRDefault="00CD64F8" w:rsidP="00CD64F8">
      <w:pPr>
        <w:rPr>
          <w:lang w:val="ru-RU"/>
        </w:rPr>
      </w:pPr>
    </w:p>
    <w:p w:rsidR="00CD64F8" w:rsidRDefault="00CD64F8" w:rsidP="00CD64F8">
      <w:pPr>
        <w:rPr>
          <w:lang w:val="ru-RU"/>
        </w:rPr>
      </w:pPr>
    </w:p>
    <w:p w:rsidR="00CD64F8" w:rsidRDefault="00CD64F8" w:rsidP="00CD64F8">
      <w:pPr>
        <w:rPr>
          <w:lang w:val="ru-RU"/>
        </w:rPr>
      </w:pPr>
      <w:r w:rsidRPr="00914258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uk-UA"/>
        </w:rPr>
        <w:drawing>
          <wp:anchor distT="0" distB="0" distL="114300" distR="114300" simplePos="0" relativeHeight="251669504" behindDoc="0" locked="0" layoutInCell="1" allowOverlap="1" wp14:anchorId="236F9B2C" wp14:editId="0BA0AE52">
            <wp:simplePos x="0" y="0"/>
            <wp:positionH relativeFrom="column">
              <wp:posOffset>344805</wp:posOffset>
            </wp:positionH>
            <wp:positionV relativeFrom="paragraph">
              <wp:posOffset>227965</wp:posOffset>
            </wp:positionV>
            <wp:extent cx="2303780" cy="2621915"/>
            <wp:effectExtent l="209550" t="209550" r="420370" b="407035"/>
            <wp:wrapNone/>
            <wp:docPr id="8" name="Picture 4" descr="умственная отсталость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умственная отсталость у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3"/>
                    <a:stretch/>
                  </pic:blipFill>
                  <pic:spPr bwMode="auto">
                    <a:xfrm flipH="1">
                      <a:off x="0" y="0"/>
                      <a:ext cx="2303780" cy="2621915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F8" w:rsidRDefault="00CD64F8" w:rsidP="00CD6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</w:t>
      </w:r>
    </w:p>
    <w:p w:rsidR="00CD64F8" w:rsidRDefault="00CD64F8" w:rsidP="00CD6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D64F8" w:rsidRDefault="00CD64F8" w:rsidP="00CD6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Решняк І.М.,</w:t>
      </w:r>
    </w:p>
    <w:p w:rsidR="00CD64F8" w:rsidRDefault="00CD64F8" w:rsidP="00CD6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учитель – логопед,</w:t>
      </w:r>
    </w:p>
    <w:p w:rsidR="00CD64F8" w:rsidRDefault="00CD64F8" w:rsidP="00CD6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спеціаліст вищої категорії, </w:t>
      </w:r>
    </w:p>
    <w:p w:rsidR="00CD64F8" w:rsidRPr="003819C9" w:rsidRDefault="00CD64F8" w:rsidP="00CD64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вчитель - методист</w:t>
      </w: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4F8" w:rsidRDefault="00CD64F8" w:rsidP="00EC36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6A1" w:rsidRPr="00EC36A1" w:rsidRDefault="00EC36A1" w:rsidP="00CD64F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спеціальній педагогіці й психології виділяються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груп дітей, з якими працює логопед:</w:t>
      </w:r>
    </w:p>
    <w:p w:rsidR="00697267" w:rsidRDefault="00697267" w:rsidP="00E60CE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154" w:rsidRDefault="00450E2D" w:rsidP="00E60C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Діти з вираженим і стійким порушенням слухової функції (глухі, </w:t>
      </w:r>
      <w:proofErr w:type="spellStart"/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слабочуючі</w:t>
      </w:r>
      <w:proofErr w:type="spellEnd"/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proofErr w:type="spellStart"/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пізньооглухлі</w:t>
      </w:r>
      <w:proofErr w:type="spellEnd"/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Діти зі стійким порушенням зору (сліпі, </w:t>
      </w:r>
      <w:proofErr w:type="spellStart"/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слабозорі</w:t>
      </w:r>
      <w:proofErr w:type="spellEnd"/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Діти зі стійким порушенням інтелектуального розвитку (</w:t>
      </w:r>
      <w:r w:rsidR="00A66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легка, помірна та тяжка розумова відсталість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6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Діти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тяжкими мовленнєвими порушеннями (</w:t>
      </w:r>
      <w:r w:rsidR="00EC36A1" w:rsidRPr="00F8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первинний дефект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Діти з комплексними порушеннями.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Діти з порушенням опорно-рухового апарату.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Діти із затримкою психічного розвитку.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Діти з психопатичними формами поведінки та з порушеннями аутичного спектру.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60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учнів зазначених категорій можуть бути всі  види мовленнєвих розладів. </w:t>
      </w:r>
      <w:r w:rsid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 </w:t>
      </w:r>
      <w:r w:rsid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7-ми з цих груп 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порушення мовлення</w:t>
      </w:r>
      <w:r w:rsidR="00585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саме – загальне недорозвинення мовлення,</w:t>
      </w:r>
      <w:r w:rsidR="00EC36A1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розгляда</w:t>
      </w:r>
      <w:r w:rsidR="00F8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ються  як вторинні дефекти</w:t>
      </w:r>
      <w:r w:rsidR="00F8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585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97267" w:rsidRDefault="00697267" w:rsidP="0060615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</w:p>
    <w:p w:rsidR="00606154" w:rsidRPr="00606154" w:rsidRDefault="00450E2D" w:rsidP="0060615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Слайд 3</w:t>
      </w:r>
    </w:p>
    <w:p w:rsidR="00585017" w:rsidRPr="00606154" w:rsidRDefault="00585017" w:rsidP="003F43E1">
      <w:pPr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огля</w:t>
      </w:r>
      <w:r w:rsidR="0099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ду</w:t>
      </w:r>
      <w:proofErr w:type="spellEnd"/>
      <w:r w:rsidR="0099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те, що</w:t>
      </w:r>
      <w:r w:rsidR="00E60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ермін «ЗНМ», запропонований Р. Є. </w:t>
      </w:r>
      <w:proofErr w:type="spellStart"/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Левіною</w:t>
      </w:r>
      <w:proofErr w:type="spellEnd"/>
      <w:r w:rsidR="00E60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визначається таким чином: «Загальне недорозвинення мовлення – </w:t>
      </w:r>
      <w:r w:rsidR="00E60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 </w:t>
      </w:r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різні складні мовленнєві розлади, при яких у дітей порушено формування всіх компонентів мовної системи, що відносяться до її звукової і смислової сторони, при </w:t>
      </w:r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нормальному слуху та інтелекті»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C7B0A" w:rsidRP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останні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роки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відбулися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зміни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трактуванні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загального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недорозв</w:t>
      </w:r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инення</w:t>
      </w:r>
      <w:proofErr w:type="spellEnd"/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мовлення </w:t>
      </w:r>
      <w:proofErr w:type="spellStart"/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стосовно</w:t>
      </w:r>
      <w:proofErr w:type="spellEnd"/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саме</w:t>
      </w:r>
      <w:proofErr w:type="spellEnd"/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цих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семи </w:t>
      </w:r>
      <w:proofErr w:type="spellStart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груп</w:t>
      </w:r>
      <w:proofErr w:type="spellEnd"/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дітей.</w:t>
      </w:r>
      <w:r w:rsidR="00E60C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визначення, термін «ЗНМ» не може бути використаний при логопедичній діагностиці порушень мовлення </w:t>
      </w:r>
      <w:r w:rsidR="003F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зазначених нозологіях</w:t>
      </w:r>
      <w:r w:rsidR="003F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3F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Зокрема це стосується і</w:t>
      </w:r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розумово ві</w:t>
      </w:r>
      <w:r w:rsidR="005C7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дсталих дітей, бо нед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орозвиток мовлення є одним з про</w:t>
      </w:r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явів РВ, тобто </w:t>
      </w:r>
      <w:r w:rsidR="003F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складовою </w:t>
      </w:r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дефекту.</w:t>
      </w:r>
      <w:r w:rsidR="00E60CE7"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3401" w:rsidRPr="00BA76FA" w:rsidRDefault="001F3401" w:rsidP="001F3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A76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Останнім часом діагностується все менша кількість дітей з чистим діагнозом </w:t>
      </w:r>
      <w:r w:rsidRPr="00BA76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</w:t>
      </w:r>
      <w:r w:rsidRPr="00BA76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–70. Зростає кількість дітей, у яких діагноз потребує подальшого уточнення, а також супроводжується вторинними ускладненнями в сомат</w:t>
      </w:r>
      <w:r w:rsid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ичному і мовленнєвому аспектах, наприклад: </w:t>
      </w:r>
      <w:r w:rsidRPr="00BA76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ДЦП, знижений слух або зі</w:t>
      </w:r>
      <w:r w:rsid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р, алалії, дизартрії,</w:t>
      </w:r>
      <w:proofErr w:type="spellStart"/>
      <w:r w:rsid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ринолалі</w:t>
      </w:r>
      <w:proofErr w:type="spellEnd"/>
      <w:r w:rsid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ї.</w:t>
      </w:r>
    </w:p>
    <w:p w:rsidR="001F3401" w:rsidRPr="008E6398" w:rsidRDefault="001F3401" w:rsidP="001F3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Різноманітні сторони мовлення у розумово відсталих дітей уражені неоднаково. </w:t>
      </w:r>
    </w:p>
    <w:p w:rsidR="001F3401" w:rsidRDefault="001F3401" w:rsidP="001F3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 відмітити три типи структур мовленнєвого дефекту:</w:t>
      </w:r>
    </w:p>
    <w:p w:rsidR="00697267" w:rsidRDefault="00697267" w:rsidP="0060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06154" w:rsidRPr="00606154" w:rsidRDefault="00450E2D" w:rsidP="0060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Слайд 4</w:t>
      </w:r>
    </w:p>
    <w:p w:rsidR="008E6398" w:rsidRPr="008E6398" w:rsidRDefault="001F3401" w:rsidP="008E63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тип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мовленнєві порушення, які є складовою частиною основного дефекту (розумова відсталість) – недорозвиток аналітико-синтетичної діяльності внаслідок дифузного ураження головного мозку. </w:t>
      </w:r>
    </w:p>
    <w:p w:rsidR="001F3401" w:rsidRPr="008E6398" w:rsidRDefault="00391CAD" w:rsidP="008E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</w:t>
      </w:r>
      <w:r w:rsidR="001F3401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дітей з цим типом структури мовленнєвого дефекту виявляється неускладнене системне недорозвинення мови, яке проявляється в недорозвитку фонематичних процесів, лексико – граматичного строю мовлення,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дислалії та легких порушеннях</w:t>
      </w:r>
      <w:r w:rsidR="001F3401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письмової мови.</w:t>
      </w:r>
    </w:p>
    <w:p w:rsidR="001F3401" w:rsidRPr="008E6398" w:rsidRDefault="001F3401" w:rsidP="008E63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 тип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ускладнений мовленнє</w:t>
      </w:r>
      <w:r w:rsidR="008E6398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вий дефект, при якому порушення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,з одного боку,  обумовлюється головним дефектом, з другого боку – причинами, супроводжуючими його. </w:t>
      </w:r>
      <w:proofErr w:type="spellStart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 звуков</w:t>
      </w:r>
      <w:proofErr w:type="spellEnd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имови може бути спряжене одночасно як з недорозвитком аналітико-синтетичної діяльності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мовленнє</w:t>
      </w:r>
      <w:proofErr w:type="spellEnd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6398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слухової 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 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6398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мовленнєво</w:t>
      </w:r>
      <w:proofErr w:type="spellEnd"/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6398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6398"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хової 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систем, так і з аномаліями у </w:t>
      </w:r>
      <w:proofErr w:type="spellStart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будові артикуляторного </w:t>
      </w:r>
      <w:proofErr w:type="spellEnd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апарату, з педагогічною занедбаністю, неправильним взірцем мови у сім’ї та ін.</w:t>
      </w:r>
    </w:p>
    <w:p w:rsidR="001F3401" w:rsidRPr="008E6398" w:rsidRDefault="001F3401" w:rsidP="001F34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6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 тип</w:t>
      </w: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складний мовленнєвий дефект, у будові якого спостерігається змішування головного, ведучого порушення з іншим головним порушенням. У цьому випадку поряд з дифузним ураженням головного мозку має місце додаткова локальна патологія. Сюди слід віднести мовленнєві порушення при олігофренії ускладненій дизартрією,</w:t>
      </w:r>
      <w:proofErr w:type="spellStart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ринолаліє</w:t>
      </w:r>
      <w:proofErr w:type="spellEnd"/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ю, алалією.</w:t>
      </w:r>
    </w:p>
    <w:p w:rsidR="008E6398" w:rsidRDefault="008E6398" w:rsidP="008E63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визначення </w:t>
      </w:r>
      <w:proofErr w:type="spellStart"/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несформованості</w:t>
      </w:r>
      <w:proofErr w:type="spellEnd"/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мовлення як системи у розумово відсталих дітей рекомендуються наступні формулювання логопедичного висновку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7267" w:rsidRDefault="00697267" w:rsidP="0060615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32BE1" w:rsidRPr="00076B6D" w:rsidRDefault="00450E2D" w:rsidP="00076B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5</w:t>
      </w:r>
    </w:p>
    <w:p w:rsidR="00076B6D" w:rsidRDefault="00C32BE1" w:rsidP="004737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737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="00EC36A1" w:rsidRPr="004737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C36A1" w:rsidRPr="004737A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для дошкільників 5-7 років</w:t>
      </w:r>
      <w:r w:rsidR="004737A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та школярів</w:t>
      </w:r>
      <w:r w:rsidRPr="0060615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76B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6B6D" w:rsidRDefault="00EC36A1" w:rsidP="004737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C3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Системне недорозвинення мовлення важкого ступеня при розумовій відсталості</w:t>
      </w:r>
      <w:r w:rsidR="00391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моторна алалія </w:t>
      </w: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(анартрія</w:t>
      </w:r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або системне недорозвинення засобів</w:t>
      </w:r>
      <w:r w:rsidR="00391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мовлення чи спілкування.</w:t>
      </w:r>
      <w:r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6B6D" w:rsidRDefault="00EC36A1" w:rsidP="004737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C3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Системне недорозвинення мовлення середнього ступеня при розумовій відсталості</w:t>
      </w: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ринолалія, (дизартрія</w:t>
      </w:r>
      <w:r w:rsidR="006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або системне недорозвинення з</w:t>
      </w:r>
      <w:r w:rsidR="00391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асобів мовлення чи спілкування.</w:t>
      </w:r>
      <w:r w:rsidRPr="00EC36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2BE1" w:rsidRDefault="00EC36A1" w:rsidP="004737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C3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Системне недорозвинення мовлення легкого ступеня при розумовій відсталості</w:t>
      </w:r>
      <w:r w:rsidRPr="00EC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дислалія ( форма…) або системне недорозвинення засобів мовлення чи спілкування….</w:t>
      </w:r>
    </w:p>
    <w:p w:rsidR="00076B6D" w:rsidRDefault="00076B6D" w:rsidP="00076B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</w:rPr>
      </w:pPr>
    </w:p>
    <w:p w:rsidR="00076B6D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Школярі:</w:t>
      </w:r>
    </w:p>
    <w:p w:rsidR="00076B6D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Системне недорозвинення мовлення важкого ступеня при розумовій</w:t>
      </w:r>
    </w:p>
    <w:p w:rsid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відсталості</w:t>
      </w:r>
      <w:r w:rsidRPr="0007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моторна алалія (анартрія..)</w:t>
      </w: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07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76B6D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Системне недорозвинення мовлення середнього ступеня при   </w:t>
      </w:r>
    </w:p>
    <w:p w:rsidR="00076B6D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розумовій відсталості</w:t>
      </w:r>
      <w:r w:rsidRPr="0007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стерта форма псевдобульбарної дизартрії, </w:t>
      </w:r>
    </w:p>
    <w:p w:rsidR="00076B6D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складна форма дисграфії (акустична дисграфія, </w:t>
      </w:r>
      <w:proofErr w:type="spellStart"/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дисграфія</w:t>
      </w:r>
      <w:proofErr w:type="spellEnd"/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грунті </w:t>
      </w:r>
    </w:p>
    <w:p w:rsid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порушення мовного аналізу і синтезу…)</w:t>
      </w:r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076B6D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Системне недорозвинення мовлення легкого ступеня при розумовій </w:t>
      </w:r>
    </w:p>
    <w:p w:rsidR="004737AA" w:rsidRPr="00076B6D" w:rsidRDefault="00076B6D" w:rsidP="00076B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B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відсталості</w:t>
      </w:r>
      <w:r w:rsidRPr="0007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6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механічна дислалія, агр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аматична дислексія та дисграфія.</w:t>
      </w:r>
    </w:p>
    <w:p w:rsidR="002C195E" w:rsidRPr="002C195E" w:rsidRDefault="002C195E" w:rsidP="002C1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Розумова відсталість відноситься,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можливо, до найбільш широких коливань когнітивних і поведінкових здібностей будь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-якого розладу в дитячому віці і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являється не тільки у відставанні від норми, а й у його глибокій своєрідності.</w:t>
      </w:r>
    </w:p>
    <w:p w:rsidR="00134F08" w:rsidRDefault="002C195E" w:rsidP="001F3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Однак, </w:t>
      </w:r>
      <w:r w:rsidR="00391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ці діти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здатні до розвитку. І, хоча розвиток здійснюється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атипово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дуже уповільнено, іноді з різкими відхиленнями, це все ж таки справжній розвиток. </w:t>
      </w:r>
    </w:p>
    <w:p w:rsidR="002C195E" w:rsidRDefault="002C195E" w:rsidP="001F3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Втім, можливості розвитку людей з ПРВ (рівень</w:t>
      </w:r>
      <w:r w:rsidRPr="002C19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35 до 50-55) обмежені значними інтелектуальними та адаптивними порушеннями, пов</w:t>
      </w:r>
      <w:r w:rsidRPr="002C19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язаними із вираженими враженнями як кори великих півкуль головного мозку, так і більш глибинних його утворень.</w:t>
      </w:r>
    </w:p>
    <w:p w:rsidR="003F43E1" w:rsidRDefault="003F43E1" w:rsidP="001F3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13DFF" w:rsidRDefault="00450E2D" w:rsidP="001F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Слайд 6</w:t>
      </w:r>
    </w:p>
    <w:p w:rsidR="00450E2D" w:rsidRPr="00450E2D" w:rsidRDefault="00450E2D" w:rsidP="00450E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35">
        <w:rPr>
          <w:rFonts w:ascii="Times New Roman" w:hAnsi="Times New Roman" w:cs="Times New Roman"/>
          <w:sz w:val="28"/>
          <w:szCs w:val="28"/>
        </w:rPr>
        <w:t>Розвивати мовлення у дитини, у якої не сформоване повноцінне уявлення про оточуючий світ, - не можливо.</w:t>
      </w:r>
    </w:p>
    <w:p w:rsidR="000219FF" w:rsidRPr="000219FF" w:rsidRDefault="00391CAD" w:rsidP="0002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0219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з дітьми з ПРВ має свою особливість – без постійного закріплення</w:t>
      </w:r>
      <w:r w:rsidR="00E40B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набутих знань, умінь і навичок, без </w:t>
      </w:r>
      <w:r w:rsidR="000219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постійного повторення ці навички дуже швидко втрачаються. Саме тому провідною в корекційній роботі при ПРВ є  </w:t>
      </w:r>
      <w:proofErr w:type="spellStart"/>
      <w:r w:rsidR="000219FF" w:rsidRPr="00E40B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полінополіносна</w:t>
      </w:r>
      <w:proofErr w:type="spellEnd"/>
      <w:r w:rsidR="000219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19FF" w:rsidRPr="00E40B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технологія</w:t>
      </w:r>
      <w:r w:rsid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обов</w:t>
      </w:r>
      <w:r w:rsidR="008F4E7A" w:rsidRP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язкова прив</w:t>
      </w:r>
      <w:r w:rsidR="008F4E7A" w:rsidRP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язка </w:t>
      </w:r>
      <w:r w:rsidR="00450E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навчального матеріалу </w:t>
      </w:r>
      <w:r w:rsid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реальних</w:t>
      </w:r>
      <w:r w:rsidR="00E40B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конкретних</w:t>
      </w:r>
      <w:r w:rsidR="008F4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життєвих ситуацій</w:t>
      </w:r>
      <w:r w:rsidR="000219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13DFF" w:rsidRPr="00E80CA0" w:rsidRDefault="00FD54BB" w:rsidP="00450E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CA0">
        <w:rPr>
          <w:rFonts w:ascii="Times New Roman" w:hAnsi="Times New Roman" w:cs="Times New Roman"/>
          <w:sz w:val="28"/>
          <w:szCs w:val="28"/>
        </w:rPr>
        <w:t>Мовлення у дітей з ПРВ формується уповільнено, із запізненням на 3 – 5 років, з</w:t>
      </w:r>
      <w:r w:rsidRPr="00E80CA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являючись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до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Мовний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примітивний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власна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бідна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експресивне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мовлення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обмежується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словами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короткими фразами,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словниковий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запас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найуживаніших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побуті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висловів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. Часто грубо порушена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вимова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структура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відмічаються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грубі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CA0">
        <w:rPr>
          <w:rFonts w:ascii="Times New Roman" w:hAnsi="Times New Roman" w:cs="Times New Roman"/>
          <w:sz w:val="28"/>
          <w:szCs w:val="28"/>
          <w:lang w:val="ru-RU"/>
        </w:rPr>
        <w:t>аграматизми</w:t>
      </w:r>
      <w:proofErr w:type="spellEnd"/>
      <w:r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3DFF" w:rsidRPr="00E80CA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End"/>
    </w:p>
    <w:p w:rsidR="00FD54BB" w:rsidRPr="00FD54BB" w:rsidRDefault="00A13DFF" w:rsidP="00A13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      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Розуміння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мовлення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співрозмовника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ускладнене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хоча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розуміння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побутовому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івні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збережено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Орієнтирами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дітей з ПРВ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більшою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мірою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слугують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інтонація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жести,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</w:t>
      </w:r>
      <w:proofErr w:type="gram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Хоча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час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зарахування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діти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спілкуватися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окремих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жестів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ісля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12-13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більшість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людей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цієї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демонструвати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комунікативні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</w:t>
      </w:r>
      <w:proofErr w:type="gram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близька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20%)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ніколи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опановують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здатність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користуватися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мовленням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хоча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розуміють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прості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="00FD54B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F3401" w:rsidRPr="00B21F15" w:rsidRDefault="001F3401" w:rsidP="001F34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Основною метою корекційної роботи з дітьми, які мають ПРВ, є формування уявлень про довкілля та формування необхідних для засвоєння та розширення їх початкових уявлень про світ базових дій та операцій, а саме: чотирьох початкових уявлень з універсальних категорій – </w:t>
      </w:r>
      <w:r w:rsidRPr="00B21F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простір, час, якість та кількість.</w:t>
      </w:r>
    </w:p>
    <w:p w:rsidR="001F3401" w:rsidRDefault="001F3401" w:rsidP="001F34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Такий комплексний підхід дозволяє очікувати соціалізації цієї категорії учнів через їх підготовку до щоденного життя в соціумі, розвитку в учнів умінь самостійно дбати про себе та керувати своєю поведінкою.</w:t>
      </w:r>
    </w:p>
    <w:p w:rsidR="00D03E19" w:rsidRDefault="00B21F15" w:rsidP="001F34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Пропонуємо вашій увазі з</w:t>
      </w:r>
      <w:r w:rsidR="00A13DFF">
        <w:rPr>
          <w:rFonts w:ascii="Times New Roman" w:hAnsi="Times New Roman" w:cs="Times New Roman"/>
          <w:color w:val="000000"/>
          <w:sz w:val="28"/>
          <w:szCs w:val="28"/>
        </w:rPr>
        <w:t xml:space="preserve">разки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технологій та </w:t>
      </w:r>
      <w:r w:rsidR="00A13DFF">
        <w:rPr>
          <w:rFonts w:ascii="Times New Roman" w:hAnsi="Times New Roman" w:cs="Times New Roman"/>
          <w:color w:val="000000"/>
          <w:sz w:val="28"/>
          <w:szCs w:val="28"/>
        </w:rPr>
        <w:t>вправ на формування цих універсальних категорій.</w:t>
      </w:r>
    </w:p>
    <w:p w:rsidR="00B21F15" w:rsidRDefault="00B21F15" w:rsidP="001F34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DFF" w:rsidRPr="00A13DFF" w:rsidRDefault="00B21F15" w:rsidP="00A13D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7</w:t>
      </w:r>
    </w:p>
    <w:p w:rsidR="002B26CF" w:rsidRPr="00966AB2" w:rsidRDefault="002B26CF" w:rsidP="002B26CF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0CA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uk-UA"/>
        </w:rPr>
        <w:lastRenderedPageBreak/>
        <w:t>Кінезіологія</w:t>
      </w:r>
      <w:r w:rsidR="00E800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 </w:t>
      </w:r>
      <w:r w:rsidRPr="00E8009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009C" w:rsidRPr="00E8009C">
        <w:rPr>
          <w:rFonts w:ascii="Times New Roman" w:hAnsi="Times New Roman" w:cs="Times New Roman"/>
          <w:i/>
          <w:color w:val="3B3835"/>
          <w:sz w:val="28"/>
          <w:szCs w:val="28"/>
        </w:rPr>
        <w:t xml:space="preserve">кінезіс </w:t>
      </w:r>
      <w:r w:rsidR="00E8009C">
        <w:rPr>
          <w:rFonts w:ascii="Times New Roman" w:hAnsi="Times New Roman" w:cs="Times New Roman"/>
          <w:color w:val="3B3835"/>
          <w:sz w:val="28"/>
          <w:szCs w:val="28"/>
        </w:rPr>
        <w:t xml:space="preserve">– рух, </w:t>
      </w:r>
      <w:r w:rsidR="00E8009C" w:rsidRPr="00E8009C">
        <w:rPr>
          <w:rFonts w:ascii="Times New Roman" w:hAnsi="Times New Roman" w:cs="Times New Roman"/>
          <w:i/>
          <w:color w:val="3B3835"/>
          <w:sz w:val="28"/>
          <w:szCs w:val="28"/>
        </w:rPr>
        <w:t>логос</w:t>
      </w:r>
      <w:r w:rsidRPr="00E8009C">
        <w:rPr>
          <w:rFonts w:ascii="Times New Roman" w:hAnsi="Times New Roman" w:cs="Times New Roman"/>
          <w:i/>
          <w:color w:val="3B3835"/>
          <w:sz w:val="28"/>
          <w:szCs w:val="28"/>
        </w:rPr>
        <w:t xml:space="preserve"> </w:t>
      </w:r>
      <w:r w:rsidRPr="000070A7">
        <w:rPr>
          <w:rFonts w:ascii="Times New Roman" w:hAnsi="Times New Roman" w:cs="Times New Roman"/>
          <w:color w:val="3B3835"/>
          <w:sz w:val="28"/>
          <w:szCs w:val="28"/>
        </w:rPr>
        <w:t>– слово, мовлення, наука)</w:t>
      </w:r>
      <w:r w:rsidRPr="000070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Pr="00007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</w:t>
      </w:r>
      <w:r w:rsidRPr="000070A7">
        <w:rPr>
          <w:rFonts w:ascii="Times New Roman" w:hAnsi="Times New Roman" w:cs="Times New Roman"/>
          <w:color w:val="3B3835"/>
          <w:sz w:val="28"/>
          <w:szCs w:val="28"/>
        </w:rPr>
        <w:t>наука про рух</w:t>
      </w:r>
      <w:r w:rsidR="00E80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Кінезіологія є </w:t>
      </w:r>
      <w:r w:rsidRPr="00C8247C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82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247C">
        <w:rPr>
          <w:rFonts w:ascii="Times New Roman" w:hAnsi="Times New Roman" w:cs="Times New Roman"/>
          <w:sz w:val="28"/>
          <w:szCs w:val="28"/>
          <w:shd w:val="clear" w:color="auto" w:fill="FFFFFF"/>
        </w:rPr>
        <w:t>маніпуляторной</w:t>
      </w:r>
      <w:proofErr w:type="spellEnd"/>
      <w:r w:rsidRPr="00C82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терапії.</w:t>
      </w:r>
      <w:r w:rsidRPr="00C8247C">
        <w:rPr>
          <w:rFonts w:ascii="Calibri" w:hAnsi="Calibri" w:cs="Calibri"/>
          <w:shd w:val="clear" w:color="auto" w:fill="FFFFFF"/>
        </w:rPr>
        <w:t xml:space="preserve"> </w:t>
      </w:r>
    </w:p>
    <w:p w:rsidR="002B26CF" w:rsidRDefault="002B26CF" w:rsidP="002B2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40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світня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кі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hAnsi="Times New Roman" w:cs="Times New Roman"/>
          <w:color w:val="000000"/>
          <w:sz w:val="28"/>
          <w:szCs w:val="28"/>
        </w:rPr>
        <w:t>ітерапія є психолого-педагогі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 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hAnsi="Times New Roman" w:cs="Times New Roman"/>
          <w:color w:val="000000"/>
          <w:sz w:val="28"/>
          <w:szCs w:val="28"/>
        </w:rPr>
        <w:t>ямком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який пропонує спеці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ально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ізовані рухи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які 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hAnsi="Times New Roman" w:cs="Times New Roman"/>
          <w:color w:val="000000"/>
          <w:sz w:val="28"/>
          <w:szCs w:val="28"/>
        </w:rPr>
        <w:t>ізують ді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льність мозку й ті</w:t>
      </w:r>
      <w:r w:rsidRPr="00982405">
        <w:rPr>
          <w:rFonts w:ascii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4147">
        <w:rPr>
          <w:rFonts w:ascii="Times New Roman" w:hAnsi="Times New Roman" w:cs="Times New Roman"/>
          <w:color w:val="000000"/>
          <w:sz w:val="28"/>
          <w:szCs w:val="28"/>
        </w:rPr>
        <w:t>Кінезіологічні</w:t>
      </w:r>
      <w:proofErr w:type="spellEnd"/>
      <w:r w:rsidRPr="001D4147">
        <w:rPr>
          <w:rFonts w:ascii="Times New Roman" w:hAnsi="Times New Roman" w:cs="Times New Roman"/>
          <w:color w:val="000000"/>
          <w:sz w:val="28"/>
          <w:szCs w:val="28"/>
        </w:rPr>
        <w:t xml:space="preserve"> вправи ще називають «гімнастикою мозку»,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тому що вони </w:t>
      </w:r>
      <w:r w:rsidRPr="001D4147">
        <w:rPr>
          <w:rFonts w:ascii="Times New Roman" w:hAnsi="Times New Roman" w:cs="Times New Roman"/>
          <w:color w:val="000000"/>
          <w:sz w:val="28"/>
          <w:szCs w:val="28"/>
        </w:rPr>
        <w:t xml:space="preserve"> сприяють підвищенню працездатності, покращенню вербальної пам’яті, концентрації, обсягу та перемиканню уваги, створенню позитивних настанов на навчання, підвищення життєвих сил організму тощо. </w:t>
      </w:r>
    </w:p>
    <w:p w:rsidR="002B26CF" w:rsidRDefault="002B26CF" w:rsidP="002B2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Особливо ефективною виявилась вона для дітей,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діагностованих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«нездатних до навчання», тобто з РВ.</w:t>
      </w:r>
    </w:p>
    <w:p w:rsidR="002B26CF" w:rsidRPr="00A31552" w:rsidRDefault="002B26CF" w:rsidP="002B2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1987 році результати «гімнастики мозку» були оцінені науковцями експериментально. У цьому експерименті брали участь 19 учнів спеціальної школи для дітей з вадами інтелектуального розвитку. Кожен учень робив вправи по 10-15 хвилин щодня. Показники прогресу учнів за 1 рік такі, що їх успішність підвищилась на 30%. Також значно підвищилась здатність РВ учнів концентруватись на виконуваному завданні.</w:t>
      </w:r>
    </w:p>
    <w:p w:rsidR="00A31552" w:rsidRPr="00A31552" w:rsidRDefault="00A31552" w:rsidP="002B2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Пропонує Вашій увазі кілька вправ, які застосовуємо в корекційній роботі з дітьми з помірною розумовою відсталістю</w:t>
      </w:r>
    </w:p>
    <w:p w:rsidR="00E8009C" w:rsidRDefault="00E8009C" w:rsidP="002B2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DFF" w:rsidRPr="00E80CA0" w:rsidRDefault="00E80CA0" w:rsidP="00D0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E80C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Слайд 8</w:t>
      </w:r>
    </w:p>
    <w:p w:rsidR="00A13DFF" w:rsidRPr="00A271EF" w:rsidRDefault="004E37EA" w:rsidP="00A1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A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Ігри з чарівним мішечком</w:t>
      </w:r>
      <w:r w:rsidR="00A13DFF" w:rsidRPr="00E80C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13DFF" w:rsidRPr="00A271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3DFF" w:rsidRPr="00A271EF">
        <w:rPr>
          <w:rFonts w:ascii="Times New Roman" w:hAnsi="Times New Roman" w:cs="Times New Roman"/>
          <w:sz w:val="28"/>
          <w:szCs w:val="28"/>
        </w:rPr>
        <w:t>Черепанова</w:t>
      </w:r>
      <w:proofErr w:type="spellEnd"/>
      <w:r w:rsidR="00A13DFF" w:rsidRPr="00A271EF">
        <w:rPr>
          <w:rFonts w:ascii="Times New Roman" w:hAnsi="Times New Roman" w:cs="Times New Roman"/>
          <w:sz w:val="28"/>
          <w:szCs w:val="28"/>
        </w:rPr>
        <w:t xml:space="preserve"> Г. Д.)</w:t>
      </w:r>
    </w:p>
    <w:p w:rsidR="00A13DFF" w:rsidRPr="00A271EF" w:rsidRDefault="004E37EA" w:rsidP="00A1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37EA">
        <w:rPr>
          <w:rFonts w:ascii="Times New Roman" w:hAnsi="Times New Roman" w:cs="Times New Roman"/>
          <w:i/>
          <w:sz w:val="28"/>
          <w:szCs w:val="28"/>
        </w:rPr>
        <w:t>Мета</w:t>
      </w:r>
      <w:r w:rsidR="00A13DF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кінестетичн</w:t>
      </w:r>
      <w:r w:rsidR="00A13DFF" w:rsidRPr="00A271E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A13DFF"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відчуттів, сприйняття форми, кольору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умінн</w:t>
      </w:r>
      <w:r w:rsidR="00A13DFF" w:rsidRPr="00A271EF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>півпрацювати з доросли</w:t>
      </w:r>
      <w:r w:rsidR="00A13DFF" w:rsidRPr="00A271EF">
        <w:rPr>
          <w:rFonts w:ascii="Times New Roman" w:hAnsi="Times New Roman" w:cs="Times New Roman"/>
          <w:sz w:val="28"/>
          <w:szCs w:val="28"/>
        </w:rPr>
        <w:t>м.</w:t>
      </w:r>
    </w:p>
    <w:p w:rsidR="004E37EA" w:rsidRDefault="004E37EA" w:rsidP="00A1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Зміст</w:t>
      </w:r>
      <w:r w:rsidR="00A13DFF" w:rsidRPr="009E7A3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На ліву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руку </w:t>
      </w:r>
      <w:r>
        <w:rPr>
          <w:rFonts w:ascii="Times New Roman" w:hAnsi="Times New Roman" w:cs="Times New Roman"/>
          <w:sz w:val="28"/>
          <w:szCs w:val="28"/>
        </w:rPr>
        <w:t>дитині надягають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чарівний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якому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3DFF" w:rsidRPr="00A271EF">
        <w:rPr>
          <w:rFonts w:ascii="Times New Roman" w:hAnsi="Times New Roman" w:cs="Times New Roman"/>
          <w:sz w:val="28"/>
          <w:szCs w:val="28"/>
        </w:rPr>
        <w:t>находят</w:t>
      </w:r>
      <w:r>
        <w:rPr>
          <w:rFonts w:ascii="Times New Roman" w:hAnsi="Times New Roman" w:cs="Times New Roman"/>
          <w:sz w:val="28"/>
          <w:szCs w:val="28"/>
        </w:rPr>
        <w:t xml:space="preserve">ься геометричні фігурки. </w:t>
      </w:r>
    </w:p>
    <w:p w:rsidR="004E37EA" w:rsidRDefault="00A13DFF" w:rsidP="00A1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1EF">
        <w:rPr>
          <w:rFonts w:ascii="Times New Roman" w:hAnsi="Times New Roman" w:cs="Times New Roman"/>
          <w:sz w:val="28"/>
          <w:szCs w:val="28"/>
        </w:rPr>
        <w:t>На</w:t>
      </w:r>
      <w:r w:rsidR="004E37EA">
        <w:rPr>
          <w:rFonts w:ascii="Times New Roman" w:hAnsi="Times New Roman" w:cs="Times New Roman"/>
          <w:sz w:val="28"/>
          <w:szCs w:val="28"/>
        </w:rPr>
        <w:t>впомацки дитина лівою рукою вибирає будь-яку (або по завданню логопеда – певну) фігуру, а правою малює</w:t>
      </w:r>
      <w:r w:rsidRPr="00A271EF">
        <w:rPr>
          <w:rFonts w:ascii="Times New Roman" w:hAnsi="Times New Roman" w:cs="Times New Roman"/>
          <w:sz w:val="28"/>
          <w:szCs w:val="28"/>
        </w:rPr>
        <w:t xml:space="preserve"> на </w:t>
      </w:r>
      <w:r w:rsidR="004E37EA">
        <w:rPr>
          <w:rFonts w:ascii="Times New Roman" w:hAnsi="Times New Roman" w:cs="Times New Roman"/>
          <w:sz w:val="28"/>
          <w:szCs w:val="28"/>
        </w:rPr>
        <w:t>папері його контури</w:t>
      </w:r>
    </w:p>
    <w:p w:rsidR="00A13DFF" w:rsidRPr="00A271EF" w:rsidRDefault="004E37EA" w:rsidP="004E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Потім виймається вибрана фігурка і порівнюється з намальованою, розфарбовується таким же кольором. 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Бажано, щоб дитина під час роботи промовляла вголос назву фігури, колів та дії, що виконує. </w:t>
      </w:r>
    </w:p>
    <w:p w:rsidR="00A13DFF" w:rsidRPr="00A271EF" w:rsidRDefault="00E80CA0" w:rsidP="00A1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Примітки</w:t>
      </w:r>
      <w:r w:rsidR="00A13DFF" w:rsidRPr="009E7A3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13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 краще проводити в такій послі</w:t>
      </w:r>
      <w:r w:rsidR="00A13DFF" w:rsidRPr="00A271EF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ності: спочатку в міше</w:t>
      </w:r>
      <w:r w:rsidR="00A13DFF" w:rsidRPr="00A271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повинні знаходитися предмети тільки однієї форми (наприклад, тільки тр</w:t>
      </w:r>
      <w:r w:rsidR="00A13DFF" w:rsidRPr="00A271EF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утники), потім — двох форм, трьох форм, чотирьох форм і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141DFD" w:rsidRDefault="004E37EA" w:rsidP="00A1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37EA">
        <w:rPr>
          <w:rFonts w:ascii="Times New Roman" w:hAnsi="Times New Roman" w:cs="Times New Roman"/>
          <w:i/>
          <w:sz w:val="28"/>
          <w:szCs w:val="28"/>
        </w:rPr>
        <w:t>Варіанти гри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7EA" w:rsidRDefault="004E37EA" w:rsidP="00A1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Дитині дається установка: «Вибери такий предмет, як я тобі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покажу</w:t>
      </w:r>
      <w:r w:rsidR="00141DFD">
        <w:rPr>
          <w:rFonts w:ascii="Times New Roman" w:hAnsi="Times New Roman" w:cs="Times New Roman"/>
          <w:sz w:val="28"/>
          <w:szCs w:val="28"/>
        </w:rPr>
        <w:t>»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FF" w:rsidRPr="00A271EF" w:rsidRDefault="004E37EA" w:rsidP="00A1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3DFF" w:rsidRPr="00A271EF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>малюй предмет, яки</w:t>
      </w:r>
      <w:r w:rsidR="00A13DFF" w:rsidRPr="00A271EF">
        <w:rPr>
          <w:rFonts w:ascii="Times New Roman" w:hAnsi="Times New Roman" w:cs="Times New Roman"/>
          <w:sz w:val="28"/>
          <w:szCs w:val="28"/>
        </w:rPr>
        <w:t>й 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DFF"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тримаєш у лівій руці в мішечку» — в цьому випадку зразок відсутній, дитина діє т</w:t>
      </w:r>
      <w:r w:rsidR="00141DFD">
        <w:rPr>
          <w:rFonts w:ascii="Times New Roman" w:hAnsi="Times New Roman" w:cs="Times New Roman"/>
          <w:sz w:val="28"/>
          <w:szCs w:val="28"/>
        </w:rPr>
        <w:t>ільки за вербальною інструкцією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FF" w:rsidRDefault="00A13DFF" w:rsidP="00D0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</w:pPr>
    </w:p>
    <w:p w:rsidR="00A13DFF" w:rsidRPr="00A524A1" w:rsidRDefault="00A524A1" w:rsidP="00A1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uk-UA"/>
        </w:rPr>
        <w:t>«Буває – не буває»</w:t>
      </w:r>
    </w:p>
    <w:p w:rsidR="00A13DFF" w:rsidRPr="00A524A1" w:rsidRDefault="00A13DFF" w:rsidP="00A1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Дощ (який?) – холодний, дрібний, смачний, гарячий</w:t>
      </w:r>
      <w:r w:rsid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теплий,сильний</w:t>
      </w:r>
      <w:r w:rsidRPr="00A524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…..</w:t>
      </w:r>
    </w:p>
    <w:p w:rsidR="00A524A1" w:rsidRPr="00A524A1" w:rsidRDefault="00A524A1" w:rsidP="00D0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2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Сонце (яке?) – </w:t>
      </w:r>
      <w:r w:rsidR="00E80CA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веселе, тепле, гаряче, холодне, зелене, ласкаве, пекуче ….</w:t>
      </w:r>
    </w:p>
    <w:p w:rsidR="00A524A1" w:rsidRDefault="00E80CA0" w:rsidP="00D0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0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Парта (яка?)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велика, маленька, синя, солона, дерев</w:t>
      </w:r>
      <w:r w:rsidRPr="00E80C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кам</w:t>
      </w:r>
      <w:proofErr w:type="spellEnd"/>
      <w:r w:rsidRPr="00E80C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стара …</w:t>
      </w:r>
    </w:p>
    <w:p w:rsidR="00E80CA0" w:rsidRPr="00E80CA0" w:rsidRDefault="00E80CA0" w:rsidP="00D0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2AD" w:rsidRDefault="00F95E42" w:rsidP="00F95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2A5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F23E0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«Покажи по рі</w:t>
      </w:r>
      <w:r w:rsidR="00B202AD" w:rsidRPr="001C2A5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зному»</w:t>
      </w:r>
      <w:r w:rsidR="00B202AD" w:rsidRPr="001C2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2AD" w:rsidRPr="00A271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02AD" w:rsidRPr="00A271EF">
        <w:rPr>
          <w:rFonts w:ascii="Times New Roman" w:hAnsi="Times New Roman" w:cs="Times New Roman"/>
          <w:sz w:val="28"/>
          <w:szCs w:val="28"/>
        </w:rPr>
        <w:t>Черепанова</w:t>
      </w:r>
      <w:proofErr w:type="spellEnd"/>
      <w:r w:rsidR="00B202AD" w:rsidRPr="00A271EF">
        <w:rPr>
          <w:rFonts w:ascii="Times New Roman" w:hAnsi="Times New Roman" w:cs="Times New Roman"/>
          <w:sz w:val="28"/>
          <w:szCs w:val="28"/>
        </w:rPr>
        <w:t xml:space="preserve"> Г.Д.) </w:t>
      </w:r>
    </w:p>
    <w:p w:rsidR="00B202AD" w:rsidRDefault="00F23E01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Мета</w:t>
      </w:r>
      <w:r>
        <w:rPr>
          <w:rFonts w:ascii="Times New Roman" w:hAnsi="Times New Roman" w:cs="Times New Roman"/>
          <w:sz w:val="28"/>
          <w:szCs w:val="28"/>
        </w:rPr>
        <w:t>:  навчити дітей розпізнавати й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показувати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="00B202AD" w:rsidRPr="00A271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ні відчуття та дії, ознайомити їх зі словами-антоні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мами. </w:t>
      </w:r>
    </w:p>
    <w:p w:rsidR="00B202AD" w:rsidRPr="00A271EF" w:rsidRDefault="00F23E01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37EA">
        <w:rPr>
          <w:rFonts w:ascii="Times New Roman" w:hAnsi="Times New Roman" w:cs="Times New Roman"/>
          <w:i/>
          <w:sz w:val="28"/>
          <w:szCs w:val="28"/>
          <w:u w:val="single"/>
        </w:rPr>
        <w:t>1 етап гри</w:t>
      </w:r>
      <w:r w:rsidRPr="004E37E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Доросли</w:t>
      </w:r>
      <w:r w:rsidR="00B202AD">
        <w:rPr>
          <w:rFonts w:ascii="Times New Roman" w:hAnsi="Times New Roman" w:cs="Times New Roman"/>
          <w:sz w:val="28"/>
          <w:szCs w:val="28"/>
        </w:rPr>
        <w:t>й говорит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02AD">
        <w:rPr>
          <w:rFonts w:ascii="Times New Roman" w:hAnsi="Times New Roman" w:cs="Times New Roman"/>
          <w:sz w:val="28"/>
          <w:szCs w:val="28"/>
        </w:rPr>
        <w:t>:</w:t>
      </w:r>
    </w:p>
    <w:p w:rsidR="00F23E01" w:rsidRDefault="00F23E01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Ось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 я захо</w:t>
      </w:r>
      <w:r>
        <w:rPr>
          <w:rFonts w:ascii="Times New Roman" w:hAnsi="Times New Roman" w:cs="Times New Roman"/>
          <w:sz w:val="28"/>
          <w:szCs w:val="28"/>
        </w:rPr>
        <w:t>джу в двері високі (су</w:t>
      </w:r>
      <w:r w:rsidR="00B202AD" w:rsidRPr="00A271EF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джує свої слова показом), а ось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 я захо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жу в </w:t>
      </w:r>
      <w:r>
        <w:rPr>
          <w:rFonts w:ascii="Times New Roman" w:hAnsi="Times New Roman" w:cs="Times New Roman"/>
          <w:sz w:val="28"/>
          <w:szCs w:val="28"/>
        </w:rPr>
        <w:t>двері .... (дорослий нагинає</w:t>
      </w:r>
      <w:r w:rsidR="00B202AD" w:rsidRPr="00A271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02AD" w:rsidRPr="00A271EF">
        <w:rPr>
          <w:rFonts w:ascii="Times New Roman" w:hAnsi="Times New Roman" w:cs="Times New Roman"/>
          <w:sz w:val="28"/>
          <w:szCs w:val="28"/>
        </w:rPr>
        <w:t>ся)</w:t>
      </w:r>
      <w:r>
        <w:rPr>
          <w:rFonts w:ascii="Times New Roman" w:hAnsi="Times New Roman" w:cs="Times New Roman"/>
          <w:sz w:val="28"/>
          <w:szCs w:val="28"/>
        </w:rPr>
        <w:t xml:space="preserve"> Які</w:t>
      </w:r>
      <w:r w:rsidR="00B202AD" w:rsidRPr="00A271EF">
        <w:rPr>
          <w:rFonts w:ascii="Times New Roman" w:hAnsi="Times New Roman" w:cs="Times New Roman"/>
          <w:sz w:val="28"/>
          <w:szCs w:val="28"/>
        </w:rPr>
        <w:t>?</w:t>
      </w:r>
    </w:p>
    <w:p w:rsidR="00B202AD" w:rsidRPr="00A271EF" w:rsidRDefault="00B202AD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1EF">
        <w:rPr>
          <w:rFonts w:ascii="Times New Roman" w:hAnsi="Times New Roman" w:cs="Times New Roman"/>
          <w:sz w:val="28"/>
          <w:szCs w:val="28"/>
        </w:rPr>
        <w:t>—  Я несу легкий пакет (показ</w:t>
      </w:r>
      <w:r w:rsidR="00F23E01">
        <w:rPr>
          <w:rFonts w:ascii="Times New Roman" w:hAnsi="Times New Roman" w:cs="Times New Roman"/>
          <w:sz w:val="28"/>
          <w:szCs w:val="28"/>
        </w:rPr>
        <w:t>ує), а тепер</w:t>
      </w:r>
      <w:r w:rsidRPr="00A271EF">
        <w:rPr>
          <w:rFonts w:ascii="Times New Roman" w:hAnsi="Times New Roman" w:cs="Times New Roman"/>
          <w:sz w:val="28"/>
          <w:szCs w:val="28"/>
        </w:rPr>
        <w:t xml:space="preserve"> я нес</w:t>
      </w:r>
      <w:r>
        <w:rPr>
          <w:rFonts w:ascii="Times New Roman" w:hAnsi="Times New Roman" w:cs="Times New Roman"/>
          <w:sz w:val="28"/>
          <w:szCs w:val="28"/>
        </w:rPr>
        <w:t>у (показ</w:t>
      </w:r>
      <w:r w:rsidR="00F23E01">
        <w:rPr>
          <w:rFonts w:ascii="Times New Roman" w:hAnsi="Times New Roman" w:cs="Times New Roman"/>
          <w:sz w:val="28"/>
          <w:szCs w:val="28"/>
        </w:rPr>
        <w:t>ує) ... Яки</w:t>
      </w:r>
      <w:r>
        <w:rPr>
          <w:rFonts w:ascii="Times New Roman" w:hAnsi="Times New Roman" w:cs="Times New Roman"/>
          <w:sz w:val="28"/>
          <w:szCs w:val="28"/>
        </w:rPr>
        <w:t>й пакет?</w:t>
      </w:r>
    </w:p>
    <w:p w:rsidR="00B202AD" w:rsidRPr="00A271EF" w:rsidRDefault="00B202AD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1EF">
        <w:rPr>
          <w:rFonts w:ascii="Times New Roman" w:hAnsi="Times New Roman" w:cs="Times New Roman"/>
          <w:sz w:val="28"/>
          <w:szCs w:val="28"/>
        </w:rPr>
        <w:t>—  Я перехо</w:t>
      </w:r>
      <w:r w:rsidR="00F23E01">
        <w:rPr>
          <w:rFonts w:ascii="Times New Roman" w:hAnsi="Times New Roman" w:cs="Times New Roman"/>
          <w:sz w:val="28"/>
          <w:szCs w:val="28"/>
        </w:rPr>
        <w:t>джу широку річ</w:t>
      </w:r>
      <w:r w:rsidRPr="00A271EF">
        <w:rPr>
          <w:rFonts w:ascii="Times New Roman" w:hAnsi="Times New Roman" w:cs="Times New Roman"/>
          <w:sz w:val="28"/>
          <w:szCs w:val="28"/>
        </w:rPr>
        <w:t>ку (показ</w:t>
      </w:r>
      <w:r w:rsidR="00F23E01">
        <w:rPr>
          <w:rFonts w:ascii="Times New Roman" w:hAnsi="Times New Roman" w:cs="Times New Roman"/>
          <w:sz w:val="28"/>
          <w:szCs w:val="28"/>
        </w:rPr>
        <w:t>ує), а ось</w:t>
      </w:r>
      <w:r w:rsidRPr="00A271EF">
        <w:rPr>
          <w:rFonts w:ascii="Times New Roman" w:hAnsi="Times New Roman" w:cs="Times New Roman"/>
          <w:sz w:val="28"/>
          <w:szCs w:val="28"/>
        </w:rPr>
        <w:t xml:space="preserve"> я пере</w:t>
      </w:r>
      <w:r w:rsidR="00F23E01">
        <w:rPr>
          <w:rFonts w:ascii="Times New Roman" w:hAnsi="Times New Roman" w:cs="Times New Roman"/>
          <w:sz w:val="28"/>
          <w:szCs w:val="28"/>
        </w:rPr>
        <w:t>стрибую</w:t>
      </w:r>
      <w:r w:rsidRPr="00A271EF">
        <w:rPr>
          <w:rFonts w:ascii="Times New Roman" w:hAnsi="Times New Roman" w:cs="Times New Roman"/>
          <w:sz w:val="28"/>
          <w:szCs w:val="28"/>
        </w:rPr>
        <w:t xml:space="preserve"> чер</w:t>
      </w:r>
      <w:r w:rsidR="00F23E01">
        <w:rPr>
          <w:rFonts w:ascii="Times New Roman" w:hAnsi="Times New Roman" w:cs="Times New Roman"/>
          <w:sz w:val="28"/>
          <w:szCs w:val="28"/>
        </w:rPr>
        <w:t>ез руча</w:t>
      </w:r>
      <w:r w:rsidR="00A524A1">
        <w:rPr>
          <w:rFonts w:ascii="Times New Roman" w:hAnsi="Times New Roman" w:cs="Times New Roman"/>
          <w:sz w:val="28"/>
          <w:szCs w:val="28"/>
        </w:rPr>
        <w:t>й Яки</w:t>
      </w:r>
      <w:r>
        <w:rPr>
          <w:rFonts w:ascii="Times New Roman" w:hAnsi="Times New Roman" w:cs="Times New Roman"/>
          <w:sz w:val="28"/>
          <w:szCs w:val="28"/>
        </w:rPr>
        <w:t>й?</w:t>
      </w:r>
    </w:p>
    <w:p w:rsidR="00B202AD" w:rsidRPr="00F23E01" w:rsidRDefault="00F23E01" w:rsidP="00F23E0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 й</w:t>
      </w:r>
      <w:r w:rsidR="00B202AD" w:rsidRPr="00F23E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 повільно, а ось я йду... Я</w:t>
      </w:r>
      <w:r w:rsidR="00B202AD" w:rsidRPr="00F23E01">
        <w:rPr>
          <w:rFonts w:ascii="Times New Roman" w:hAnsi="Times New Roman" w:cs="Times New Roman"/>
          <w:sz w:val="28"/>
          <w:szCs w:val="28"/>
        </w:rPr>
        <w:t>к?</w:t>
      </w:r>
    </w:p>
    <w:p w:rsidR="00B202AD" w:rsidRPr="00A271EF" w:rsidRDefault="00B202AD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71EF">
        <w:rPr>
          <w:rFonts w:ascii="Times New Roman" w:hAnsi="Times New Roman" w:cs="Times New Roman"/>
          <w:sz w:val="28"/>
          <w:szCs w:val="28"/>
        </w:rPr>
        <w:t>—  Я гуляю, м</w:t>
      </w:r>
      <w:r w:rsidR="00F23E01">
        <w:rPr>
          <w:rFonts w:ascii="Times New Roman" w:hAnsi="Times New Roman" w:cs="Times New Roman"/>
          <w:sz w:val="28"/>
          <w:szCs w:val="28"/>
        </w:rPr>
        <w:t>ені</w:t>
      </w:r>
      <w:r w:rsidRPr="00A271EF">
        <w:rPr>
          <w:rFonts w:ascii="Times New Roman" w:hAnsi="Times New Roman" w:cs="Times New Roman"/>
          <w:sz w:val="28"/>
          <w:szCs w:val="28"/>
        </w:rPr>
        <w:t xml:space="preserve"> жарк</w:t>
      </w:r>
      <w:r w:rsidR="00F23E01">
        <w:rPr>
          <w:rFonts w:ascii="Times New Roman" w:hAnsi="Times New Roman" w:cs="Times New Roman"/>
          <w:sz w:val="28"/>
          <w:szCs w:val="28"/>
        </w:rPr>
        <w:t>о. Але подув вітер, і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23E01">
        <w:rPr>
          <w:rFonts w:ascii="Times New Roman" w:hAnsi="Times New Roman" w:cs="Times New Roman"/>
          <w:sz w:val="28"/>
          <w:szCs w:val="28"/>
        </w:rPr>
        <w:t>ені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B202AD" w:rsidRPr="00A271EF" w:rsidRDefault="00F23E01" w:rsidP="00B2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EA">
        <w:rPr>
          <w:rFonts w:ascii="Times New Roman" w:hAnsi="Times New Roman" w:cs="Times New Roman"/>
          <w:i/>
          <w:sz w:val="28"/>
          <w:szCs w:val="28"/>
          <w:u w:val="single"/>
        </w:rPr>
        <w:t>2 етап гри</w:t>
      </w:r>
      <w:r w:rsidRPr="004E37E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Всі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ії виконує дитина, а дорослий установлює правила гри</w:t>
      </w:r>
      <w:r w:rsidR="00B202AD" w:rsidRPr="00A271EF">
        <w:rPr>
          <w:rFonts w:ascii="Times New Roman" w:hAnsi="Times New Roman" w:cs="Times New Roman"/>
          <w:sz w:val="28"/>
          <w:szCs w:val="28"/>
        </w:rPr>
        <w:t>, напри</w:t>
      </w:r>
      <w:r>
        <w:rPr>
          <w:rFonts w:ascii="Times New Roman" w:hAnsi="Times New Roman" w:cs="Times New Roman"/>
          <w:sz w:val="28"/>
          <w:szCs w:val="28"/>
        </w:rPr>
        <w:t>клад</w:t>
      </w:r>
      <w:r w:rsidR="00B202AD" w:rsidRPr="00A271EF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Якщо я скажу, що ворота високі, то ти й</w:t>
      </w:r>
      <w:r w:rsidR="00B202AD" w:rsidRPr="00A271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еш, я</w:t>
      </w:r>
      <w:r w:rsidR="00B202AD" w:rsidRPr="00A271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звичайно, а якщо я скажу, щ</w:t>
      </w:r>
      <w:r w:rsidR="00B202AD" w:rsidRPr="00A271EF">
        <w:rPr>
          <w:rFonts w:ascii="Times New Roman" w:hAnsi="Times New Roman" w:cs="Times New Roman"/>
          <w:sz w:val="28"/>
          <w:szCs w:val="28"/>
        </w:rPr>
        <w:t>о ворота низ</w:t>
      </w:r>
      <w:r>
        <w:rPr>
          <w:rFonts w:ascii="Times New Roman" w:hAnsi="Times New Roman" w:cs="Times New Roman"/>
          <w:sz w:val="28"/>
          <w:szCs w:val="28"/>
        </w:rPr>
        <w:t xml:space="preserve">ькі, то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нагинаєшься</w:t>
      </w:r>
      <w:proofErr w:type="spellEnd"/>
      <w:r w:rsidR="00B202AD" w:rsidRPr="00A271EF">
        <w:rPr>
          <w:rFonts w:ascii="Times New Roman" w:hAnsi="Times New Roman" w:cs="Times New Roman"/>
          <w:sz w:val="28"/>
          <w:szCs w:val="28"/>
        </w:rPr>
        <w:t>» и т.д.</w:t>
      </w:r>
    </w:p>
    <w:p w:rsidR="005816B9" w:rsidRPr="00FF4E57" w:rsidRDefault="005816B9" w:rsidP="00FF4E5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5816B9" w:rsidRPr="00630E7E" w:rsidRDefault="00A524A1" w:rsidP="00A524A1">
      <w:pPr>
        <w:pStyle w:val="a5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A524A1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Алгоритм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 </w:t>
      </w:r>
      <w:r w:rsidR="0009091E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дії</w:t>
      </w:r>
      <w:r w:rsidR="0009091E" w:rsidRPr="00630E7E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09091E"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uk-UA"/>
        </w:rPr>
        <w:t>«</w:t>
      </w:r>
      <w:proofErr w:type="spellStart"/>
      <w:r w:rsidR="0009091E"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uk-UA"/>
        </w:rPr>
        <w:t>Спочатку</w:t>
      </w:r>
      <w:proofErr w:type="spellEnd"/>
      <w:r w:rsidR="0009091E"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uk-UA"/>
        </w:rPr>
        <w:t xml:space="preserve"> – </w:t>
      </w:r>
      <w:proofErr w:type="spellStart"/>
      <w:r w:rsidR="0009091E"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uk-UA"/>
        </w:rPr>
        <w:t>потім</w:t>
      </w:r>
      <w:proofErr w:type="spellEnd"/>
      <w:r w:rsidR="0009091E"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uk-UA"/>
        </w:rPr>
        <w:t>»</w:t>
      </w:r>
    </w:p>
    <w:p w:rsidR="00D6521D" w:rsidRPr="0030247E" w:rsidRDefault="005816B9" w:rsidP="0030247E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7146B">
        <w:rPr>
          <w:rFonts w:ascii="Times New Roman" w:hAnsi="Times New Roman"/>
          <w:sz w:val="28"/>
          <w:szCs w:val="28"/>
          <w:lang w:val="uk-UA"/>
        </w:rPr>
        <w:t>Дітям пропонується розкласти дію на частини.</w:t>
      </w:r>
      <w:r w:rsidRPr="0047146B">
        <w:rPr>
          <w:rFonts w:ascii="Times New Roman" w:hAnsi="Times New Roman"/>
          <w:sz w:val="28"/>
          <w:szCs w:val="28"/>
          <w:lang w:val="uk-UA"/>
        </w:rPr>
        <w:br/>
      </w:r>
      <w:r w:rsidR="0009091E" w:rsidRPr="0009091E">
        <w:rPr>
          <w:rFonts w:ascii="Times New Roman" w:hAnsi="Times New Roman"/>
          <w:sz w:val="28"/>
          <w:szCs w:val="28"/>
        </w:rPr>
        <w:t>1</w:t>
      </w:r>
      <w:r w:rsidR="0009091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9091E">
        <w:rPr>
          <w:rFonts w:ascii="Times New Roman" w:hAnsi="Times New Roman"/>
          <w:i/>
          <w:sz w:val="28"/>
          <w:szCs w:val="28"/>
          <w:lang w:val="uk-UA"/>
        </w:rPr>
        <w:t>Миття рук:</w:t>
      </w:r>
      <w:r w:rsidRPr="0047146B">
        <w:rPr>
          <w:rFonts w:ascii="Times New Roman" w:hAnsi="Times New Roman"/>
          <w:sz w:val="28"/>
          <w:szCs w:val="28"/>
          <w:lang w:val="uk-UA"/>
        </w:rPr>
        <w:t xml:space="preserve"> засукати рукава, відкрутити кран, намочити руки, на</w:t>
      </w:r>
      <w:r w:rsidRPr="0047146B">
        <w:rPr>
          <w:rFonts w:ascii="Times New Roman" w:hAnsi="Times New Roman"/>
          <w:sz w:val="28"/>
          <w:szCs w:val="28"/>
          <w:lang w:val="uk-UA"/>
        </w:rPr>
        <w:softHyphen/>
        <w:t>милити милом, потерти одна об одну, змити мило, закрутити кран, ви</w:t>
      </w:r>
      <w:r w:rsidRPr="0047146B">
        <w:rPr>
          <w:rFonts w:ascii="Times New Roman" w:hAnsi="Times New Roman"/>
          <w:sz w:val="28"/>
          <w:szCs w:val="28"/>
          <w:lang w:val="uk-UA"/>
        </w:rPr>
        <w:softHyphen/>
        <w:t>терти руки.</w:t>
      </w:r>
      <w:r w:rsidRPr="0047146B">
        <w:rPr>
          <w:rFonts w:ascii="Times New Roman" w:hAnsi="Times New Roman"/>
          <w:sz w:val="28"/>
          <w:szCs w:val="28"/>
          <w:lang w:val="uk-UA"/>
        </w:rPr>
        <w:br/>
      </w:r>
      <w:r w:rsidR="0009091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9091E">
        <w:rPr>
          <w:rFonts w:ascii="Times New Roman" w:hAnsi="Times New Roman"/>
          <w:i/>
          <w:sz w:val="28"/>
          <w:szCs w:val="28"/>
          <w:lang w:val="uk-UA"/>
        </w:rPr>
        <w:t>Написання листа:</w:t>
      </w:r>
      <w:r w:rsidRPr="0047146B">
        <w:rPr>
          <w:rFonts w:ascii="Times New Roman" w:hAnsi="Times New Roman"/>
          <w:sz w:val="28"/>
          <w:szCs w:val="28"/>
          <w:lang w:val="uk-UA"/>
        </w:rPr>
        <w:t xml:space="preserve"> сісти за стіл, взяти папір і ручку, написати листа, заклеїти конверт, написати адресу, опустити в поштову скриньку.</w:t>
      </w:r>
    </w:p>
    <w:p w:rsidR="00D6521D" w:rsidRPr="0009091E" w:rsidRDefault="0009091E" w:rsidP="00D65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0909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Одягання на вулицю</w:t>
      </w:r>
      <w:r w:rsidRPr="00090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D6521D" w:rsidRPr="00090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я вдягаю шкарпетки, а потім...</w:t>
      </w:r>
    </w:p>
    <w:p w:rsidR="00D6521D" w:rsidRPr="0009091E" w:rsidRDefault="00D6521D" w:rsidP="00D65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0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 </w:t>
      </w:r>
      <w:r w:rsidR="00090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090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я вдягаю сорочку , а потім...</w:t>
      </w:r>
    </w:p>
    <w:p w:rsidR="00A524A1" w:rsidRPr="00F5446C" w:rsidRDefault="00A524A1" w:rsidP="00D65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5B47" w:rsidRPr="00A524A1" w:rsidRDefault="00A524A1" w:rsidP="00D05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uk-UA"/>
        </w:rPr>
      </w:pPr>
      <w:r w:rsidRPr="00A524A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uk-UA"/>
        </w:rPr>
        <w:t>«Що для чого потрібне»</w:t>
      </w:r>
    </w:p>
    <w:p w:rsidR="00D05B47" w:rsidRDefault="00D05B47" w:rsidP="00D05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Оце стіл, за ним </w:t>
      </w:r>
      <w:r w:rsidR="00FF4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… (</w:t>
      </w:r>
      <w:r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їдять</w:t>
      </w:r>
      <w:r w:rsidR="00FF4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                                        </w:t>
      </w:r>
    </w:p>
    <w:p w:rsidR="00D05B47" w:rsidRPr="00F5446C" w:rsidRDefault="00D05B47" w:rsidP="00D05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Ц</w:t>
      </w:r>
      <w:r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е стілець, на нім </w:t>
      </w:r>
      <w:r w:rsidR="00FF4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… (</w:t>
      </w:r>
      <w:r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сидять</w:t>
      </w:r>
      <w:r w:rsidR="00FF4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</w:p>
    <w:p w:rsidR="00D05B47" w:rsidRPr="00F5446C" w:rsidRDefault="00FF4E57" w:rsidP="00D05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Ліжко це, на нім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… (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лежать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</w:p>
    <w:p w:rsidR="00D05B47" w:rsidRDefault="00FF4E57" w:rsidP="00D05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шафу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речі ми … (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прибрали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</w:p>
    <w:p w:rsidR="00D05B47" w:rsidRDefault="00A524A1" w:rsidP="00D05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Щоб вони</w:t>
      </w:r>
      <w:r w:rsidR="00D05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="00D05B47" w:rsidRPr="00F54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не заважали.</w:t>
      </w:r>
    </w:p>
    <w:p w:rsidR="0030247E" w:rsidRPr="00A271EF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7E" w:rsidRPr="00A271EF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«Сонячни</w:t>
      </w:r>
      <w:r w:rsidRPr="001C2A5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й зайчик»(</w:t>
      </w:r>
      <w:proofErr w:type="spellStart"/>
      <w:r w:rsidRPr="00A271EF">
        <w:rPr>
          <w:rFonts w:ascii="Times New Roman" w:hAnsi="Times New Roman" w:cs="Times New Roman"/>
          <w:sz w:val="28"/>
          <w:szCs w:val="28"/>
        </w:rPr>
        <w:t>Черепанова</w:t>
      </w:r>
      <w:proofErr w:type="spellEnd"/>
      <w:r w:rsidRPr="00A271EF">
        <w:rPr>
          <w:rFonts w:ascii="Times New Roman" w:hAnsi="Times New Roman" w:cs="Times New Roman"/>
          <w:sz w:val="28"/>
          <w:szCs w:val="28"/>
        </w:rPr>
        <w:t xml:space="preserve"> Г.Д.)</w:t>
      </w:r>
    </w:p>
    <w:p w:rsidR="0030247E" w:rsidRPr="00A271EF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розвивати увагу та уміння орієнтуватися в просторі. </w:t>
      </w:r>
      <w:r w:rsidRPr="00A2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7E" w:rsidRDefault="0030247E" w:rsidP="003024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</w:t>
      </w:r>
      <w:r w:rsidRPr="0030247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йшов Сонячний зайчик. Знайди, де ві</w:t>
      </w:r>
      <w:r w:rsidRPr="0030247E">
        <w:rPr>
          <w:rFonts w:ascii="Times New Roman" w:hAnsi="Times New Roman" w:cs="Times New Roman"/>
          <w:sz w:val="28"/>
          <w:szCs w:val="28"/>
        </w:rPr>
        <w:t>н</w:t>
      </w:r>
      <w:r w:rsidRPr="00302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0247E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247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47E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247E">
        <w:rPr>
          <w:rFonts w:ascii="Times New Roman" w:hAnsi="Times New Roman" w:cs="Times New Roman"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>включає ліхтарик і сві</w:t>
      </w:r>
      <w:r w:rsidRPr="0030247E">
        <w:rPr>
          <w:rFonts w:ascii="Times New Roman" w:hAnsi="Times New Roman" w:cs="Times New Roman"/>
          <w:sz w:val="28"/>
          <w:szCs w:val="28"/>
        </w:rPr>
        <w:t>тит</w:t>
      </w:r>
      <w:r>
        <w:rPr>
          <w:rFonts w:ascii="Times New Roman" w:hAnsi="Times New Roman" w:cs="Times New Roman"/>
          <w:sz w:val="28"/>
          <w:szCs w:val="28"/>
        </w:rPr>
        <w:t>ь ї</w:t>
      </w:r>
      <w:r w:rsidRPr="0030247E">
        <w:rPr>
          <w:rFonts w:ascii="Times New Roman" w:hAnsi="Times New Roman" w:cs="Times New Roman"/>
          <w:sz w:val="28"/>
          <w:szCs w:val="28"/>
        </w:rPr>
        <w:t>м на</w:t>
      </w:r>
      <w:r w:rsidRPr="00302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стінку). </w:t>
      </w:r>
    </w:p>
    <w:p w:rsidR="0030247E" w:rsidRDefault="0030247E" w:rsidP="003024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7E">
        <w:rPr>
          <w:rFonts w:ascii="Times New Roman" w:hAnsi="Times New Roman" w:cs="Times New Roman"/>
          <w:sz w:val="28"/>
          <w:szCs w:val="28"/>
        </w:rPr>
        <w:t xml:space="preserve">А тепер зайчик буде рухатися. </w:t>
      </w:r>
      <w:proofErr w:type="spellStart"/>
      <w:r w:rsidRPr="0030247E"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 w:rsidRPr="0030247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0247E">
        <w:rPr>
          <w:rFonts w:ascii="Times New Roman" w:hAnsi="Times New Roman" w:cs="Times New Roman"/>
          <w:sz w:val="28"/>
          <w:szCs w:val="28"/>
        </w:rPr>
        <w:t>ятай</w:t>
      </w:r>
      <w:proofErr w:type="spellEnd"/>
      <w:r w:rsidRPr="0030247E">
        <w:rPr>
          <w:rFonts w:ascii="Times New Roman" w:hAnsi="Times New Roman" w:cs="Times New Roman"/>
          <w:sz w:val="28"/>
          <w:szCs w:val="28"/>
        </w:rPr>
        <w:t xml:space="preserve">, як він рухався, намалюй </w:t>
      </w:r>
    </w:p>
    <w:p w:rsidR="0030247E" w:rsidRPr="0030247E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7E">
        <w:rPr>
          <w:rFonts w:ascii="Times New Roman" w:hAnsi="Times New Roman" w:cs="Times New Roman"/>
          <w:sz w:val="28"/>
          <w:szCs w:val="28"/>
        </w:rPr>
        <w:t xml:space="preserve">його шлях. </w:t>
      </w:r>
      <w:r>
        <w:rPr>
          <w:rFonts w:ascii="Times New Roman" w:hAnsi="Times New Roman" w:cs="Times New Roman"/>
          <w:sz w:val="28"/>
          <w:szCs w:val="28"/>
        </w:rPr>
        <w:t xml:space="preserve">(Дитина замальовує траєкторію шляху зайчика на папері). </w:t>
      </w:r>
    </w:p>
    <w:p w:rsidR="0030247E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04C9380" wp14:editId="64C34288">
            <wp:extent cx="5126477" cy="11624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6" cy="116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7E" w:rsidRPr="00870FA3" w:rsidRDefault="0030247E" w:rsidP="003024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ліхт</w:t>
      </w:r>
      <w:r w:rsidRPr="00A271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рика можна</w:t>
      </w:r>
      <w:r w:rsidRPr="00A2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</w:t>
      </w:r>
      <w:r w:rsidRPr="00A271E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увати лазерну указку, а в сонячни</w:t>
      </w:r>
      <w:r w:rsidRPr="00A271EF">
        <w:rPr>
          <w:rFonts w:ascii="Times New Roman" w:hAnsi="Times New Roman" w:cs="Times New Roman"/>
          <w:sz w:val="28"/>
          <w:szCs w:val="28"/>
        </w:rPr>
        <w:t xml:space="preserve">й день —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271EF">
        <w:rPr>
          <w:rFonts w:ascii="Times New Roman" w:hAnsi="Times New Roman" w:cs="Times New Roman"/>
          <w:sz w:val="28"/>
          <w:szCs w:val="28"/>
        </w:rPr>
        <w:t>зеркальце.</w:t>
      </w:r>
    </w:p>
    <w:p w:rsidR="003819C9" w:rsidRPr="003819C9" w:rsidRDefault="003819C9" w:rsidP="00785C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sectPr w:rsidR="003819C9" w:rsidRPr="0038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5420"/>
    <w:multiLevelType w:val="hybridMultilevel"/>
    <w:tmpl w:val="DED2C31A"/>
    <w:lvl w:ilvl="0" w:tplc="D03C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33D6"/>
    <w:multiLevelType w:val="hybridMultilevel"/>
    <w:tmpl w:val="8A1CDDE8"/>
    <w:lvl w:ilvl="0" w:tplc="241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7E7E"/>
    <w:multiLevelType w:val="hybridMultilevel"/>
    <w:tmpl w:val="EADE074C"/>
    <w:lvl w:ilvl="0" w:tplc="5EF0B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4C19"/>
    <w:multiLevelType w:val="hybridMultilevel"/>
    <w:tmpl w:val="9B1AC3C4"/>
    <w:lvl w:ilvl="0" w:tplc="B38A5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21"/>
    <w:rsid w:val="000219FF"/>
    <w:rsid w:val="00076B6D"/>
    <w:rsid w:val="0009091E"/>
    <w:rsid w:val="00134F08"/>
    <w:rsid w:val="00141A6C"/>
    <w:rsid w:val="00141DFD"/>
    <w:rsid w:val="001B4676"/>
    <w:rsid w:val="001F3401"/>
    <w:rsid w:val="00216B46"/>
    <w:rsid w:val="002B26CF"/>
    <w:rsid w:val="002C195E"/>
    <w:rsid w:val="0030247E"/>
    <w:rsid w:val="00341B5C"/>
    <w:rsid w:val="003819C9"/>
    <w:rsid w:val="00391CAD"/>
    <w:rsid w:val="003E61C9"/>
    <w:rsid w:val="003F43E1"/>
    <w:rsid w:val="003F72EC"/>
    <w:rsid w:val="00450E2D"/>
    <w:rsid w:val="004737AA"/>
    <w:rsid w:val="004E37EA"/>
    <w:rsid w:val="005714C0"/>
    <w:rsid w:val="005816B9"/>
    <w:rsid w:val="00585017"/>
    <w:rsid w:val="005C7B0A"/>
    <w:rsid w:val="00606154"/>
    <w:rsid w:val="00630E7E"/>
    <w:rsid w:val="00697267"/>
    <w:rsid w:val="00720C28"/>
    <w:rsid w:val="007427FD"/>
    <w:rsid w:val="00785C7A"/>
    <w:rsid w:val="007C45BF"/>
    <w:rsid w:val="00846821"/>
    <w:rsid w:val="00870FA3"/>
    <w:rsid w:val="008E6398"/>
    <w:rsid w:val="008F4E7A"/>
    <w:rsid w:val="00914258"/>
    <w:rsid w:val="00997582"/>
    <w:rsid w:val="00A13DFF"/>
    <w:rsid w:val="00A31552"/>
    <w:rsid w:val="00A524A1"/>
    <w:rsid w:val="00A54AC5"/>
    <w:rsid w:val="00A66817"/>
    <w:rsid w:val="00B202AD"/>
    <w:rsid w:val="00B21F15"/>
    <w:rsid w:val="00BA76FA"/>
    <w:rsid w:val="00C32BE1"/>
    <w:rsid w:val="00C811E7"/>
    <w:rsid w:val="00C92FFF"/>
    <w:rsid w:val="00CD64F8"/>
    <w:rsid w:val="00D03E19"/>
    <w:rsid w:val="00D05B47"/>
    <w:rsid w:val="00D6521D"/>
    <w:rsid w:val="00D9175B"/>
    <w:rsid w:val="00DB7145"/>
    <w:rsid w:val="00E371FC"/>
    <w:rsid w:val="00E40B35"/>
    <w:rsid w:val="00E60CE7"/>
    <w:rsid w:val="00E8009C"/>
    <w:rsid w:val="00E80CA0"/>
    <w:rsid w:val="00E86EEC"/>
    <w:rsid w:val="00EC36A1"/>
    <w:rsid w:val="00F23E01"/>
    <w:rsid w:val="00F82F02"/>
    <w:rsid w:val="00F95E42"/>
    <w:rsid w:val="00FD54B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6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0219FF"/>
    <w:pPr>
      <w:ind w:left="720"/>
      <w:contextualSpacing/>
    </w:pPr>
  </w:style>
  <w:style w:type="character" w:styleId="a7">
    <w:name w:val="Hyperlink"/>
    <w:rsid w:val="004737A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30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6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0219FF"/>
    <w:pPr>
      <w:ind w:left="720"/>
      <w:contextualSpacing/>
    </w:pPr>
  </w:style>
  <w:style w:type="character" w:styleId="a7">
    <w:name w:val="Hyperlink"/>
    <w:rsid w:val="004737A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30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F15E-23CD-4573-A947-C4FE6F6D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7469</Words>
  <Characters>4258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64</cp:revision>
  <cp:lastPrinted>2015-04-29T18:13:00Z</cp:lastPrinted>
  <dcterms:created xsi:type="dcterms:W3CDTF">2015-04-08T18:49:00Z</dcterms:created>
  <dcterms:modified xsi:type="dcterms:W3CDTF">2015-04-29T18:43:00Z</dcterms:modified>
</cp:coreProperties>
</file>